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88CC1" w14:textId="77777777" w:rsidR="005F603A" w:rsidRPr="00250A9E" w:rsidRDefault="005F603A">
      <w:pPr>
        <w:pStyle w:val="BodyText"/>
        <w:rPr>
          <w:rFonts w:ascii="Times New Roman"/>
          <w:sz w:val="20"/>
          <w:lang w:val="en-CA"/>
        </w:rPr>
      </w:pPr>
      <w:bookmarkStart w:id="0" w:name="_GoBack"/>
      <w:bookmarkEnd w:id="0"/>
    </w:p>
    <w:p w14:paraId="4EEC8FBF" w14:textId="77777777" w:rsidR="005F603A" w:rsidRPr="00250A9E" w:rsidRDefault="005F603A">
      <w:pPr>
        <w:pStyle w:val="BodyText"/>
        <w:rPr>
          <w:rFonts w:ascii="Times New Roman"/>
          <w:sz w:val="20"/>
          <w:lang w:val="en-CA"/>
        </w:rPr>
      </w:pPr>
    </w:p>
    <w:p w14:paraId="64535EBD" w14:textId="55D0A32C" w:rsidR="005F603A" w:rsidRPr="000669E0" w:rsidRDefault="00255C8A" w:rsidP="000669E0">
      <w:pPr>
        <w:spacing w:before="212"/>
        <w:ind w:left="882" w:right="858"/>
        <w:jc w:val="center"/>
        <w:rPr>
          <w:b/>
          <w:color w:val="969696"/>
          <w:sz w:val="36"/>
          <w:lang w:val="en-CA"/>
        </w:rPr>
      </w:pPr>
      <w:r>
        <w:rPr>
          <w:b/>
          <w:color w:val="969696"/>
          <w:sz w:val="36"/>
          <w:lang w:val="en-CA"/>
        </w:rPr>
        <w:t>TEACHING</w:t>
      </w:r>
      <w:r w:rsidR="00134EE0" w:rsidRPr="000669E0">
        <w:rPr>
          <w:b/>
          <w:color w:val="969696"/>
          <w:sz w:val="36"/>
          <w:lang w:val="en-CA"/>
        </w:rPr>
        <w:t xml:space="preserve">-TRACK POSITION IN </w:t>
      </w:r>
      <w:r>
        <w:rPr>
          <w:b/>
          <w:color w:val="969696"/>
          <w:sz w:val="36"/>
          <w:lang w:val="en-CA"/>
        </w:rPr>
        <w:t>MEDICAL AND BIOLOGICAL</w:t>
      </w:r>
      <w:r w:rsidR="000669E0" w:rsidRPr="000669E0">
        <w:rPr>
          <w:b/>
          <w:color w:val="969696"/>
          <w:sz w:val="36"/>
          <w:lang w:val="en-CA"/>
        </w:rPr>
        <w:t xml:space="preserve"> </w:t>
      </w:r>
      <w:r w:rsidR="00134EE0" w:rsidRPr="000669E0">
        <w:rPr>
          <w:b/>
          <w:color w:val="969696"/>
          <w:sz w:val="36"/>
          <w:lang w:val="en-CA"/>
        </w:rPr>
        <w:t>PHYSICS</w:t>
      </w:r>
    </w:p>
    <w:p w14:paraId="6D665605" w14:textId="77777777" w:rsidR="00000A4A" w:rsidRPr="00250A9E" w:rsidRDefault="00000A4A" w:rsidP="00000A4A">
      <w:pPr>
        <w:spacing w:before="212"/>
        <w:ind w:right="858"/>
        <w:rPr>
          <w:b/>
          <w:sz w:val="36"/>
          <w:lang w:val="en-CA"/>
        </w:rPr>
      </w:pPr>
    </w:p>
    <w:p w14:paraId="09FEE419" w14:textId="3628DA00" w:rsidR="005F603A" w:rsidRPr="00C84133" w:rsidRDefault="00B520B5" w:rsidP="00000A4A">
      <w:pPr>
        <w:pStyle w:val="BodyText"/>
        <w:spacing w:before="115"/>
        <w:ind w:right="142"/>
        <w:rPr>
          <w:rFonts w:ascii="Arial Narrow" w:hAnsi="Arial Narrow"/>
          <w:lang w:val="en-CA"/>
        </w:rPr>
      </w:pPr>
      <w:r>
        <w:rPr>
          <w:rFonts w:ascii="Arial Narrow" w:hAnsi="Arial Narrow"/>
          <w:lang w:val="en-CA"/>
        </w:rPr>
        <w:t>The Department of Physics &amp;</w:t>
      </w:r>
      <w:r w:rsidR="00134EE0" w:rsidRPr="00C84133">
        <w:rPr>
          <w:rFonts w:ascii="Arial Narrow" w:hAnsi="Arial Narrow"/>
          <w:lang w:val="en-CA"/>
        </w:rPr>
        <w:t xml:space="preserve"> Astronomy at McMaster University invite</w:t>
      </w:r>
      <w:r w:rsidR="00C4428D" w:rsidRPr="00C84133">
        <w:rPr>
          <w:rFonts w:ascii="Arial Narrow" w:hAnsi="Arial Narrow"/>
          <w:lang w:val="en-CA"/>
        </w:rPr>
        <w:t>s</w:t>
      </w:r>
      <w:r w:rsidR="00134EE0" w:rsidRPr="00C84133">
        <w:rPr>
          <w:rFonts w:ascii="Arial Narrow" w:hAnsi="Arial Narrow"/>
          <w:lang w:val="en-CA"/>
        </w:rPr>
        <w:t xml:space="preserve"> applications for a </w:t>
      </w:r>
      <w:r w:rsidR="00255C8A" w:rsidRPr="00C84133">
        <w:rPr>
          <w:rFonts w:ascii="Arial Narrow" w:hAnsi="Arial Narrow"/>
          <w:lang w:val="en-CA"/>
        </w:rPr>
        <w:t>teaching</w:t>
      </w:r>
      <w:r w:rsidR="00134EE0" w:rsidRPr="00C84133">
        <w:rPr>
          <w:rFonts w:ascii="Arial Narrow" w:hAnsi="Arial Narrow"/>
          <w:lang w:val="en-CA"/>
        </w:rPr>
        <w:t>-track faculty position</w:t>
      </w:r>
      <w:r w:rsidR="00F92DD0">
        <w:rPr>
          <w:rFonts w:ascii="Arial Narrow" w:hAnsi="Arial Narrow"/>
          <w:lang w:val="en-CA"/>
        </w:rPr>
        <w:t xml:space="preserve"> at the rank of Assistant Professor</w:t>
      </w:r>
      <w:r w:rsidR="00134EE0" w:rsidRPr="00C84133">
        <w:rPr>
          <w:rFonts w:ascii="Arial Narrow" w:hAnsi="Arial Narrow"/>
          <w:lang w:val="en-CA"/>
        </w:rPr>
        <w:t xml:space="preserve"> with expertise in </w:t>
      </w:r>
      <w:r w:rsidR="00255C8A" w:rsidRPr="00C84133">
        <w:rPr>
          <w:rFonts w:ascii="Arial Narrow" w:hAnsi="Arial Narrow"/>
          <w:lang w:val="en-CA"/>
        </w:rPr>
        <w:t>medical and biological</w:t>
      </w:r>
      <w:r w:rsidR="00134EE0" w:rsidRPr="00C84133">
        <w:rPr>
          <w:rFonts w:ascii="Arial Narrow" w:hAnsi="Arial Narrow"/>
          <w:lang w:val="en-CA"/>
        </w:rPr>
        <w:t xml:space="preserve"> physics, </w:t>
      </w:r>
      <w:r w:rsidR="00761432" w:rsidRPr="00C84133">
        <w:rPr>
          <w:rFonts w:ascii="Arial Narrow" w:hAnsi="Arial Narrow"/>
          <w:lang w:val="en-CA"/>
        </w:rPr>
        <w:t xml:space="preserve">with an anticipated </w:t>
      </w:r>
      <w:r w:rsidR="00134EE0" w:rsidRPr="00C84133">
        <w:rPr>
          <w:rFonts w:ascii="Arial Narrow" w:hAnsi="Arial Narrow"/>
          <w:lang w:val="en-CA"/>
        </w:rPr>
        <w:t xml:space="preserve">start </w:t>
      </w:r>
      <w:r w:rsidR="00761432" w:rsidRPr="00C84133">
        <w:rPr>
          <w:rFonts w:ascii="Arial Narrow" w:hAnsi="Arial Narrow"/>
          <w:lang w:val="en-CA"/>
        </w:rPr>
        <w:t xml:space="preserve">of July </w:t>
      </w:r>
      <w:r w:rsidR="0083111C" w:rsidRPr="00C84133">
        <w:rPr>
          <w:rFonts w:ascii="Arial Narrow" w:hAnsi="Arial Narrow"/>
          <w:lang w:val="en-CA"/>
        </w:rPr>
        <w:t>1, 2019.</w:t>
      </w:r>
    </w:p>
    <w:p w14:paraId="12814450" w14:textId="77777777" w:rsidR="005F603A" w:rsidRPr="00C84133" w:rsidRDefault="005F603A" w:rsidP="00000A4A">
      <w:pPr>
        <w:pStyle w:val="BodyText"/>
        <w:spacing w:before="11"/>
        <w:rPr>
          <w:rFonts w:ascii="Arial Narrow" w:hAnsi="Arial Narrow"/>
          <w:lang w:val="en-CA"/>
        </w:rPr>
      </w:pPr>
    </w:p>
    <w:p w14:paraId="04267181" w14:textId="3FE87E63" w:rsidR="005F603A" w:rsidRPr="00C84133" w:rsidRDefault="00134EE0" w:rsidP="00000A4A">
      <w:pPr>
        <w:pStyle w:val="BodyText"/>
        <w:ind w:right="261"/>
        <w:rPr>
          <w:rFonts w:ascii="Arial Narrow" w:hAnsi="Arial Narrow"/>
          <w:lang w:val="en-CA"/>
        </w:rPr>
      </w:pPr>
      <w:r w:rsidRPr="00C84133">
        <w:rPr>
          <w:rFonts w:ascii="Arial Narrow" w:hAnsi="Arial Narrow"/>
          <w:lang w:val="en-CA"/>
        </w:rPr>
        <w:t xml:space="preserve">Candidates must have completed a PhD in </w:t>
      </w:r>
      <w:r w:rsidR="00761432" w:rsidRPr="00C84133">
        <w:rPr>
          <w:rFonts w:ascii="Arial Narrow" w:hAnsi="Arial Narrow"/>
          <w:lang w:val="en-CA"/>
        </w:rPr>
        <w:t xml:space="preserve">Physics or </w:t>
      </w:r>
      <w:r w:rsidRPr="00C84133">
        <w:rPr>
          <w:rFonts w:ascii="Arial Narrow" w:hAnsi="Arial Narrow"/>
          <w:lang w:val="en-CA"/>
        </w:rPr>
        <w:t>a rel</w:t>
      </w:r>
      <w:r w:rsidR="00761432" w:rsidRPr="00C84133">
        <w:rPr>
          <w:rFonts w:ascii="Arial Narrow" w:hAnsi="Arial Narrow"/>
          <w:lang w:val="en-CA"/>
        </w:rPr>
        <w:t>ated</w:t>
      </w:r>
      <w:r w:rsidRPr="00C84133">
        <w:rPr>
          <w:rFonts w:ascii="Arial Narrow" w:hAnsi="Arial Narrow"/>
          <w:lang w:val="en-CA"/>
        </w:rPr>
        <w:t xml:space="preserve"> discipline by the start date of the appointment, </w:t>
      </w:r>
      <w:r w:rsidR="00255C8A" w:rsidRPr="00C84133">
        <w:rPr>
          <w:rFonts w:ascii="Arial Narrow" w:hAnsi="Arial Narrow"/>
          <w:lang w:val="en-CA"/>
        </w:rPr>
        <w:t xml:space="preserve">and </w:t>
      </w:r>
      <w:r w:rsidRPr="00C84133">
        <w:rPr>
          <w:rFonts w:ascii="Arial Narrow" w:hAnsi="Arial Narrow"/>
          <w:lang w:val="en-CA"/>
        </w:rPr>
        <w:t xml:space="preserve">must </w:t>
      </w:r>
      <w:r w:rsidR="00FB378F" w:rsidRPr="00C84133">
        <w:rPr>
          <w:rFonts w:ascii="Arial Narrow" w:hAnsi="Arial Narrow"/>
          <w:lang w:val="en-CA"/>
        </w:rPr>
        <w:t xml:space="preserve">have a </w:t>
      </w:r>
      <w:r w:rsidRPr="00C84133">
        <w:rPr>
          <w:rFonts w:ascii="Arial Narrow" w:hAnsi="Arial Narrow"/>
          <w:lang w:val="en-CA"/>
        </w:rPr>
        <w:t>demonstrate</w:t>
      </w:r>
      <w:r w:rsidR="00FB378F" w:rsidRPr="00C84133">
        <w:rPr>
          <w:rFonts w:ascii="Arial Narrow" w:hAnsi="Arial Narrow"/>
          <w:lang w:val="en-CA"/>
        </w:rPr>
        <w:t>d record of</w:t>
      </w:r>
      <w:r w:rsidRPr="00C84133">
        <w:rPr>
          <w:rFonts w:ascii="Arial Narrow" w:hAnsi="Arial Narrow"/>
          <w:lang w:val="en-CA"/>
        </w:rPr>
        <w:t xml:space="preserve"> </w:t>
      </w:r>
      <w:r w:rsidR="00323FFA" w:rsidRPr="00C84133">
        <w:rPr>
          <w:rFonts w:ascii="Arial Narrow" w:hAnsi="Arial Narrow"/>
          <w:lang w:val="en-CA"/>
        </w:rPr>
        <w:t>excellen</w:t>
      </w:r>
      <w:r w:rsidR="00D15045">
        <w:rPr>
          <w:rFonts w:ascii="Arial Narrow" w:hAnsi="Arial Narrow"/>
          <w:lang w:val="en-CA"/>
        </w:rPr>
        <w:t>ce in</w:t>
      </w:r>
      <w:r w:rsidR="00761432" w:rsidRPr="00C84133">
        <w:rPr>
          <w:rFonts w:ascii="Arial Narrow" w:hAnsi="Arial Narrow"/>
          <w:lang w:val="en-CA"/>
        </w:rPr>
        <w:t xml:space="preserve"> </w:t>
      </w:r>
      <w:r w:rsidRPr="00C84133">
        <w:rPr>
          <w:rFonts w:ascii="Arial Narrow" w:hAnsi="Arial Narrow"/>
          <w:lang w:val="en-CA"/>
        </w:rPr>
        <w:t>teaching at</w:t>
      </w:r>
      <w:r w:rsidR="00255C8A" w:rsidRPr="00C84133">
        <w:rPr>
          <w:rFonts w:ascii="Arial Narrow" w:hAnsi="Arial Narrow"/>
          <w:lang w:val="en-CA"/>
        </w:rPr>
        <w:t xml:space="preserve"> </w:t>
      </w:r>
      <w:r w:rsidRPr="00C84133">
        <w:rPr>
          <w:rFonts w:ascii="Arial Narrow" w:hAnsi="Arial Narrow"/>
          <w:lang w:val="en-CA"/>
        </w:rPr>
        <w:t xml:space="preserve">the undergraduate </w:t>
      </w:r>
      <w:r w:rsidR="00255C8A" w:rsidRPr="00C84133">
        <w:rPr>
          <w:rFonts w:ascii="Arial Narrow" w:hAnsi="Arial Narrow"/>
          <w:lang w:val="en-CA"/>
        </w:rPr>
        <w:t>level</w:t>
      </w:r>
      <w:r w:rsidRPr="00C84133">
        <w:rPr>
          <w:rFonts w:ascii="Arial Narrow" w:hAnsi="Arial Narrow"/>
          <w:lang w:val="en-CA"/>
        </w:rPr>
        <w:t xml:space="preserve">. </w:t>
      </w:r>
      <w:r w:rsidR="00761432" w:rsidRPr="00C84133">
        <w:rPr>
          <w:rFonts w:ascii="Arial Narrow" w:hAnsi="Arial Narrow"/>
          <w:lang w:val="en-CA"/>
        </w:rPr>
        <w:t xml:space="preserve">An interest in pedagogy </w:t>
      </w:r>
      <w:r w:rsidR="008F6E7D">
        <w:rPr>
          <w:rFonts w:ascii="Arial Narrow" w:hAnsi="Arial Narrow"/>
          <w:lang w:val="en-CA"/>
        </w:rPr>
        <w:t xml:space="preserve">research </w:t>
      </w:r>
      <w:r w:rsidR="00761432" w:rsidRPr="00C84133">
        <w:rPr>
          <w:rFonts w:ascii="Arial Narrow" w:hAnsi="Arial Narrow"/>
          <w:lang w:val="en-CA"/>
        </w:rPr>
        <w:t>and innovati</w:t>
      </w:r>
      <w:r w:rsidR="00D15045">
        <w:rPr>
          <w:rFonts w:ascii="Arial Narrow" w:hAnsi="Arial Narrow"/>
          <w:lang w:val="en-CA"/>
        </w:rPr>
        <w:t xml:space="preserve">on in teaching and learning </w:t>
      </w:r>
      <w:r w:rsidR="00761432" w:rsidRPr="00C84133">
        <w:rPr>
          <w:rFonts w:ascii="Arial Narrow" w:hAnsi="Arial Narrow"/>
          <w:lang w:val="en-CA"/>
        </w:rPr>
        <w:t>would be an asset.</w:t>
      </w:r>
    </w:p>
    <w:p w14:paraId="397E3036" w14:textId="77777777" w:rsidR="00521FCD" w:rsidRPr="00C84133" w:rsidRDefault="00521FCD" w:rsidP="00000A4A">
      <w:pPr>
        <w:pStyle w:val="BodyText"/>
        <w:ind w:right="261"/>
        <w:rPr>
          <w:rFonts w:ascii="Arial Narrow" w:hAnsi="Arial Narrow"/>
          <w:lang w:val="en-CA"/>
        </w:rPr>
      </w:pPr>
    </w:p>
    <w:p w14:paraId="3F62B1AD" w14:textId="72494E35" w:rsidR="000669E0" w:rsidRPr="00C84133" w:rsidRDefault="000669E0" w:rsidP="000669E0">
      <w:pPr>
        <w:widowControl/>
        <w:autoSpaceDE/>
        <w:autoSpaceDN/>
        <w:rPr>
          <w:rFonts w:ascii="Arial Narrow" w:eastAsia="Times New Roman" w:hAnsi="Arial Narrow" w:cs="Times New Roman"/>
          <w:sz w:val="24"/>
          <w:szCs w:val="24"/>
          <w:lang w:val="en-CA"/>
        </w:rPr>
      </w:pPr>
      <w:r w:rsidRPr="00C84133">
        <w:rPr>
          <w:rFonts w:ascii="Arial Narrow" w:hAnsi="Arial Narrow"/>
          <w:sz w:val="24"/>
          <w:szCs w:val="24"/>
          <w:lang w:val="en-CA"/>
        </w:rPr>
        <w:t>The Department of Physics &amp; Astronomy presently consists of 25 faculty and around 80 graduate students, with strengths in astrophysics, biophysics</w:t>
      </w:r>
      <w:r w:rsidR="00761432" w:rsidRPr="00C84133">
        <w:rPr>
          <w:rFonts w:ascii="Arial Narrow" w:hAnsi="Arial Narrow"/>
          <w:sz w:val="24"/>
          <w:szCs w:val="24"/>
          <w:lang w:val="en-CA"/>
        </w:rPr>
        <w:t>, medical physics</w:t>
      </w:r>
      <w:r w:rsidRPr="00C84133">
        <w:rPr>
          <w:rFonts w:ascii="Arial Narrow" w:hAnsi="Arial Narrow"/>
          <w:sz w:val="24"/>
          <w:szCs w:val="24"/>
          <w:lang w:val="en-CA"/>
        </w:rPr>
        <w:t xml:space="preserve"> and condensed-matter physics. More information about the department can be found at: </w:t>
      </w:r>
      <w:hyperlink r:id="rId6">
        <w:r w:rsidRPr="00C84133">
          <w:rPr>
            <w:rFonts w:ascii="Arial Narrow" w:hAnsi="Arial Narrow"/>
            <w:sz w:val="24"/>
            <w:szCs w:val="24"/>
            <w:u w:val="single" w:color="0000FF"/>
            <w:lang w:val="en-CA"/>
          </w:rPr>
          <w:t>www.physics.mcmaster.ca/</w:t>
        </w:r>
        <w:r w:rsidRPr="00C84133">
          <w:rPr>
            <w:rFonts w:ascii="Arial Narrow" w:hAnsi="Arial Narrow"/>
            <w:sz w:val="24"/>
            <w:szCs w:val="24"/>
            <w:lang w:val="en-CA"/>
          </w:rPr>
          <w:t>.</w:t>
        </w:r>
      </w:hyperlink>
    </w:p>
    <w:p w14:paraId="2F6F55DF" w14:textId="77777777" w:rsidR="000669E0" w:rsidRPr="00C84133" w:rsidRDefault="000669E0" w:rsidP="000669E0">
      <w:pPr>
        <w:widowControl/>
        <w:autoSpaceDE/>
        <w:autoSpaceDN/>
        <w:rPr>
          <w:rFonts w:ascii="Arial Narrow" w:eastAsia="Times New Roman" w:hAnsi="Arial Narrow" w:cs="Times New Roman"/>
          <w:sz w:val="24"/>
          <w:szCs w:val="24"/>
          <w:lang w:val="en-CA"/>
        </w:rPr>
      </w:pPr>
    </w:p>
    <w:p w14:paraId="733408D9" w14:textId="77777777" w:rsidR="00F92DD0" w:rsidRDefault="000669E0" w:rsidP="000669E0">
      <w:pPr>
        <w:widowControl/>
        <w:autoSpaceDE/>
        <w:autoSpaceDN/>
        <w:rPr>
          <w:rFonts w:ascii="Arial Narrow" w:eastAsia="Times New Roman" w:hAnsi="Arial Narrow" w:cs="Times New Roman"/>
          <w:sz w:val="24"/>
          <w:szCs w:val="24"/>
          <w:lang w:val="en-CA"/>
        </w:rPr>
      </w:pPr>
      <w:r w:rsidRPr="00C84133">
        <w:rPr>
          <w:rFonts w:ascii="Arial Narrow" w:eastAsia="Times New Roman" w:hAnsi="Arial Narrow" w:cs="Times New Roman"/>
          <w:sz w:val="24"/>
          <w:szCs w:val="24"/>
          <w:lang w:val="en-CA"/>
        </w:rPr>
        <w:t>McMaster University is a globally renowned institution of higher learning and a research community committed to advancing human and societal health and well-being. Our focus on collaboratively exchanging ideas and approaches makes us uniquely positioned to pioneer groundbreaking solutions to real-world problems leading to a Brighter World. The Faculty of Science works to create global impact by advancing scientific discovery and knowledge, and promoting greater understanding. Our innovative, interdisciplinary approach generates new methods and insights, results, and lasting change.</w:t>
      </w:r>
    </w:p>
    <w:p w14:paraId="1148CD55" w14:textId="77777777" w:rsidR="00F92DD0" w:rsidRDefault="00F92DD0" w:rsidP="000669E0">
      <w:pPr>
        <w:widowControl/>
        <w:autoSpaceDE/>
        <w:autoSpaceDN/>
        <w:rPr>
          <w:rFonts w:ascii="Arial Narrow" w:eastAsia="Times New Roman" w:hAnsi="Arial Narrow" w:cs="Times New Roman"/>
          <w:sz w:val="24"/>
          <w:szCs w:val="24"/>
          <w:lang w:val="en-CA"/>
        </w:rPr>
      </w:pPr>
    </w:p>
    <w:p w14:paraId="5E63146E" w14:textId="77777777" w:rsidR="00F92DD0" w:rsidRDefault="00F92DD0" w:rsidP="00F92DD0">
      <w:pPr>
        <w:widowControl/>
        <w:autoSpaceDE/>
        <w:autoSpaceDN/>
        <w:rPr>
          <w:rFonts w:ascii="Arial Narrow" w:eastAsia="Times New Roman" w:hAnsi="Arial Narrow" w:cs="Times New Roman"/>
          <w:sz w:val="24"/>
          <w:szCs w:val="24"/>
          <w:lang w:val="en-CA"/>
        </w:rPr>
      </w:pPr>
      <w:r w:rsidRPr="00F92DD0">
        <w:rPr>
          <w:rFonts w:ascii="Arial Narrow" w:eastAsia="Times New Roman" w:hAnsi="Arial Narrow" w:cs="Times New Roman"/>
          <w:sz w:val="24"/>
          <w:szCs w:val="24"/>
          <w:lang w:val="en-CA"/>
        </w:rPr>
        <w:t xml:space="preserve">McMaster University is located on the traditional territories of the Haudenosaunee and Mississauga Nations and, within the lands protected by the “Dish </w:t>
      </w:r>
      <w:proofErr w:type="gramStart"/>
      <w:r w:rsidRPr="00F92DD0">
        <w:rPr>
          <w:rFonts w:ascii="Arial Narrow" w:eastAsia="Times New Roman" w:hAnsi="Arial Narrow" w:cs="Times New Roman"/>
          <w:sz w:val="24"/>
          <w:szCs w:val="24"/>
          <w:lang w:val="en-CA"/>
        </w:rPr>
        <w:t>With</w:t>
      </w:r>
      <w:proofErr w:type="gramEnd"/>
      <w:r w:rsidRPr="00F92DD0">
        <w:rPr>
          <w:rFonts w:ascii="Arial Narrow" w:eastAsia="Times New Roman" w:hAnsi="Arial Narrow" w:cs="Times New Roman"/>
          <w:sz w:val="24"/>
          <w:szCs w:val="24"/>
          <w:lang w:val="en-CA"/>
        </w:rPr>
        <w:t xml:space="preserve"> One Spoon” wampum agreement. In keeping with its Statement on Building an Inclusive Community with a Shared Purpose, McMaster University strives to embody the values of respect, collaboration and diversity, and has a strong commitment to employment equity among faculty and staff that reflects the diversity of our student body. The successful candidate will be committed to inclusion and excellence and the Department is especially interested in candidates who can contribute, through their teaching and/or service, to the diversity of the academic community. Women, persons with disabilities, First Nations, Metis and Inuit persons, members of racialized communities and LGBTQ-identified persons are strongly encouraged to apply. </w:t>
      </w:r>
    </w:p>
    <w:p w14:paraId="7CE08090" w14:textId="77777777" w:rsidR="00F92DD0" w:rsidRPr="00F92DD0" w:rsidRDefault="00F92DD0" w:rsidP="00F92DD0">
      <w:pPr>
        <w:widowControl/>
        <w:autoSpaceDE/>
        <w:autoSpaceDN/>
        <w:rPr>
          <w:rFonts w:ascii="Arial Narrow" w:eastAsia="Times New Roman" w:hAnsi="Arial Narrow" w:cs="Times New Roman"/>
          <w:sz w:val="24"/>
          <w:szCs w:val="24"/>
          <w:lang w:val="en-CA"/>
        </w:rPr>
      </w:pPr>
    </w:p>
    <w:p w14:paraId="2C2FEC68" w14:textId="1A1398FA" w:rsidR="000669E0" w:rsidRPr="00C84133" w:rsidRDefault="00F92DD0" w:rsidP="00F92DD0">
      <w:pPr>
        <w:widowControl/>
        <w:autoSpaceDE/>
        <w:autoSpaceDN/>
        <w:rPr>
          <w:rFonts w:ascii="Arial Narrow" w:eastAsia="Times New Roman" w:hAnsi="Arial Narrow" w:cs="Times New Roman"/>
          <w:sz w:val="24"/>
          <w:szCs w:val="24"/>
          <w:lang w:val="en-CA"/>
        </w:rPr>
      </w:pPr>
      <w:r w:rsidRPr="00F92DD0">
        <w:rPr>
          <w:rFonts w:ascii="Arial Narrow" w:eastAsia="Times New Roman" w:hAnsi="Arial Narrow" w:cs="Times New Roman"/>
          <w:sz w:val="24"/>
          <w:szCs w:val="24"/>
          <w:lang w:val="en-CA"/>
        </w:rPr>
        <w:t>Faculty members at McMaster University enjoy numerous personal and professional benefits. University employees are offered an excellent benefits package that includes, but is not limited to, extended health care benefits, dental care, group life, long term disability, worldwide travel assistance, and a retirement plan.  Progressive policies are in place to assist faculty members who become parents or who need to care for family members. Salary will be commensurate with qualifications and experience.</w:t>
      </w:r>
      <w:r w:rsidR="000669E0" w:rsidRPr="00C84133">
        <w:rPr>
          <w:rFonts w:ascii="Arial Narrow" w:eastAsia="Times New Roman" w:hAnsi="Arial Narrow" w:cs="Times New Roman"/>
          <w:sz w:val="24"/>
          <w:szCs w:val="24"/>
          <w:lang w:val="en-CA"/>
        </w:rPr>
        <w:t xml:space="preserve"> </w:t>
      </w:r>
    </w:p>
    <w:p w14:paraId="2F868A4E" w14:textId="77777777" w:rsidR="005F603A" w:rsidRPr="00C84133" w:rsidRDefault="005F603A" w:rsidP="00000A4A">
      <w:pPr>
        <w:pStyle w:val="BodyText"/>
        <w:spacing w:before="10"/>
        <w:rPr>
          <w:rFonts w:ascii="Arial Narrow" w:hAnsi="Arial Narrow"/>
          <w:lang w:val="en-CA"/>
        </w:rPr>
      </w:pPr>
    </w:p>
    <w:p w14:paraId="2F971BCA" w14:textId="35431D16" w:rsidR="005F603A" w:rsidRPr="00C84133" w:rsidRDefault="00134EE0" w:rsidP="00000A4A">
      <w:pPr>
        <w:pStyle w:val="BodyText"/>
        <w:ind w:right="89"/>
        <w:rPr>
          <w:rFonts w:ascii="Arial Narrow" w:hAnsi="Arial Narrow"/>
          <w:lang w:val="en-CA"/>
        </w:rPr>
      </w:pPr>
      <w:r w:rsidRPr="00C84133">
        <w:rPr>
          <w:rFonts w:ascii="Arial Narrow" w:hAnsi="Arial Narrow"/>
          <w:noProof/>
        </w:rPr>
        <mc:AlternateContent>
          <mc:Choice Requires="wps">
            <w:drawing>
              <wp:anchor distT="0" distB="0" distL="114300" distR="114300" simplePos="0" relativeHeight="251657728" behindDoc="1" locked="0" layoutInCell="1" allowOverlap="1" wp14:anchorId="47D6DB8B" wp14:editId="18B13924">
                <wp:simplePos x="0" y="0"/>
                <wp:positionH relativeFrom="page">
                  <wp:posOffset>4041775</wp:posOffset>
                </wp:positionH>
                <wp:positionV relativeFrom="paragraph">
                  <wp:posOffset>168910</wp:posOffset>
                </wp:positionV>
                <wp:extent cx="39370" cy="0"/>
                <wp:effectExtent l="12700" t="6985" r="5080"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 cy="0"/>
                        </a:xfrm>
                        <a:prstGeom prst="line">
                          <a:avLst/>
                        </a:prstGeom>
                        <a:noFill/>
                        <a:ln w="9144">
                          <a:solidFill>
                            <a:srgbClr val="3B3B3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4D2D15"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8.25pt,13.3pt" to="321.3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" strokecolor="#3b3b3b" strokeweight=".72pt">
                <w10:wrap anchorx="page"/>
              </v:line>
            </w:pict>
          </mc:Fallback>
        </mc:AlternateContent>
      </w:r>
      <w:r w:rsidRPr="00C84133">
        <w:rPr>
          <w:rFonts w:ascii="Arial Narrow" w:hAnsi="Arial Narrow"/>
          <w:lang w:val="en-CA"/>
        </w:rPr>
        <w:t xml:space="preserve">Complete applications must be made online at </w:t>
      </w:r>
      <w:hyperlink r:id="rId7">
        <w:r w:rsidRPr="00C84133">
          <w:rPr>
            <w:rFonts w:ascii="Arial Narrow" w:hAnsi="Arial Narrow"/>
            <w:u w:val="single" w:color="1155CC"/>
            <w:lang w:val="en-CA"/>
          </w:rPr>
          <w:t>www.workingatmcmaster.ca/careers</w:t>
        </w:r>
      </w:hyperlink>
      <w:r w:rsidRPr="00C84133">
        <w:rPr>
          <w:rFonts w:ascii="Arial Narrow" w:hAnsi="Arial Narrow"/>
          <w:u w:val="single" w:color="1155CC"/>
          <w:lang w:val="en-CA"/>
        </w:rPr>
        <w:t xml:space="preserve"> </w:t>
      </w:r>
      <w:r w:rsidRPr="00C84133">
        <w:rPr>
          <w:rFonts w:ascii="Arial Narrow" w:hAnsi="Arial Narrow"/>
          <w:lang w:val="en-CA"/>
        </w:rPr>
        <w:t xml:space="preserve">(Faculty Positions, Job </w:t>
      </w:r>
      <w:r w:rsidR="00047EDB">
        <w:rPr>
          <w:rFonts w:ascii="Arial Narrow" w:hAnsi="Arial Narrow"/>
          <w:b/>
          <w:lang w:val="en-CA"/>
        </w:rPr>
        <w:t>24977</w:t>
      </w:r>
      <w:r w:rsidRPr="00C84133">
        <w:rPr>
          <w:rFonts w:ascii="Arial Narrow" w:hAnsi="Arial Narrow"/>
          <w:lang w:val="en-CA"/>
        </w:rPr>
        <w:t xml:space="preserve">) to the attention of: Dr. Graeme Luke, Chair, Department of Physics &amp; Astronomy, McMaster University, </w:t>
      </w:r>
      <w:proofErr w:type="gramStart"/>
      <w:r w:rsidRPr="00C84133">
        <w:rPr>
          <w:rFonts w:ascii="Arial Narrow" w:hAnsi="Arial Narrow"/>
          <w:lang w:val="en-CA"/>
        </w:rPr>
        <w:t>1280</w:t>
      </w:r>
      <w:proofErr w:type="gramEnd"/>
      <w:r w:rsidRPr="00C84133">
        <w:rPr>
          <w:rFonts w:ascii="Arial Narrow" w:hAnsi="Arial Narrow"/>
          <w:lang w:val="en-CA"/>
        </w:rPr>
        <w:t xml:space="preserve"> Main Street West, Hamilton, Ontario, L8S 4K1.</w:t>
      </w:r>
      <w:r w:rsidR="00761432" w:rsidRPr="00C84133">
        <w:rPr>
          <w:rFonts w:ascii="Arial Narrow" w:hAnsi="Arial Narrow"/>
          <w:lang w:val="en-CA"/>
        </w:rPr>
        <w:t xml:space="preserve"> Applicants and their referees should be aware that applications may be reviewed by faculty members acro</w:t>
      </w:r>
      <w:r w:rsidR="00B520B5">
        <w:rPr>
          <w:rFonts w:ascii="Arial Narrow" w:hAnsi="Arial Narrow"/>
          <w:lang w:val="en-CA"/>
        </w:rPr>
        <w:t>ss the Department of Physics &amp;</w:t>
      </w:r>
      <w:r w:rsidR="00761432" w:rsidRPr="00C84133">
        <w:rPr>
          <w:rFonts w:ascii="Arial Narrow" w:hAnsi="Arial Narrow"/>
          <w:lang w:val="en-CA"/>
        </w:rPr>
        <w:t xml:space="preserve"> Astronomy, in addition to the faculty members </w:t>
      </w:r>
      <w:r w:rsidR="00D15045">
        <w:rPr>
          <w:rFonts w:ascii="Arial Narrow" w:hAnsi="Arial Narrow"/>
          <w:lang w:val="en-CA"/>
        </w:rPr>
        <w:t>o</w:t>
      </w:r>
      <w:r w:rsidR="00761432" w:rsidRPr="00C84133">
        <w:rPr>
          <w:rFonts w:ascii="Arial Narrow" w:hAnsi="Arial Narrow"/>
          <w:lang w:val="en-CA"/>
        </w:rPr>
        <w:t>n the Department search committee.</w:t>
      </w:r>
    </w:p>
    <w:p w14:paraId="5311F09E" w14:textId="77777777" w:rsidR="005F603A" w:rsidRPr="00C84133" w:rsidRDefault="005F603A" w:rsidP="00000A4A">
      <w:pPr>
        <w:pStyle w:val="BodyText"/>
        <w:spacing w:before="11"/>
        <w:rPr>
          <w:rFonts w:ascii="Arial Narrow" w:hAnsi="Arial Narrow"/>
          <w:lang w:val="en-CA"/>
        </w:rPr>
      </w:pPr>
    </w:p>
    <w:p w14:paraId="7248CE3D" w14:textId="50EB628C" w:rsidR="005F603A" w:rsidRPr="00C84133" w:rsidRDefault="00323FFA" w:rsidP="00000A4A">
      <w:pPr>
        <w:pStyle w:val="BodyText"/>
        <w:ind w:right="134"/>
        <w:rPr>
          <w:rFonts w:ascii="Arial Narrow" w:hAnsi="Arial Narrow"/>
          <w:b/>
          <w:lang w:val="en-CA"/>
        </w:rPr>
      </w:pPr>
      <w:r w:rsidRPr="00C84133">
        <w:rPr>
          <w:rFonts w:ascii="Arial Narrow" w:hAnsi="Arial Narrow"/>
          <w:lang w:val="en-CA"/>
        </w:rPr>
        <w:t xml:space="preserve">A complete application consists of: a cover letter (including a statement regarding whether the applicant has Canadian citizenship / permanent resident status), a current Curriculum Vitae (including a list of </w:t>
      </w:r>
      <w:r w:rsidRPr="00C84133">
        <w:rPr>
          <w:rFonts w:ascii="Arial Narrow" w:hAnsi="Arial Narrow"/>
          <w:lang w:val="en-CA"/>
        </w:rPr>
        <w:lastRenderedPageBreak/>
        <w:t>publications), a statement of teaching interests and experience (including teaching outlines and evaluations if available), a statement of their experience in and plans for advancing equity, diversity and inclusion in post-secondary education, community-based or other professional settings, and three letters of reference which should be sent directly by your referees to Dr. Graeme Luke, Chair, Department of Physics &amp; Astronomy, McMaster University, 1280 Main Street West, Hamilton, Ontario, L8S 4K1</w:t>
      </w:r>
      <w:r w:rsidR="00082C9C">
        <w:rPr>
          <w:rFonts w:ascii="Arial Narrow" w:hAnsi="Arial Narrow"/>
          <w:lang w:val="en-CA"/>
        </w:rPr>
        <w:t>. Reference letters can be emailed to luke@mcmaster.ca</w:t>
      </w:r>
      <w:r w:rsidRPr="00C84133">
        <w:rPr>
          <w:rFonts w:ascii="Arial Narrow" w:hAnsi="Arial Narrow"/>
          <w:lang w:val="en-CA"/>
        </w:rPr>
        <w:t>.</w:t>
      </w:r>
    </w:p>
    <w:p w14:paraId="6E1CE920" w14:textId="77777777" w:rsidR="005F603A" w:rsidRPr="00C84133" w:rsidRDefault="005F603A" w:rsidP="00000A4A">
      <w:pPr>
        <w:pStyle w:val="BodyText"/>
        <w:spacing w:before="5"/>
        <w:rPr>
          <w:rFonts w:ascii="Arial Narrow" w:hAnsi="Arial Narrow"/>
          <w:b/>
          <w:lang w:val="en-CA"/>
        </w:rPr>
      </w:pPr>
    </w:p>
    <w:p w14:paraId="66287146" w14:textId="19A5194B" w:rsidR="005F603A" w:rsidRPr="00C84133" w:rsidRDefault="00134EE0" w:rsidP="00000A4A">
      <w:pPr>
        <w:pStyle w:val="BodyText"/>
        <w:spacing w:line="274" w:lineRule="exact"/>
        <w:ind w:right="194"/>
        <w:rPr>
          <w:rFonts w:ascii="Arial Narrow" w:hAnsi="Arial Narrow"/>
          <w:lang w:val="en-CA"/>
        </w:rPr>
      </w:pPr>
      <w:r w:rsidRPr="00C84133">
        <w:rPr>
          <w:rFonts w:ascii="Arial Narrow" w:hAnsi="Arial Narrow"/>
          <w:lang w:val="en-CA"/>
        </w:rPr>
        <w:t xml:space="preserve">The application deadline </w:t>
      </w:r>
      <w:r w:rsidR="00323FFA" w:rsidRPr="00C84133">
        <w:rPr>
          <w:rFonts w:ascii="Arial Narrow" w:hAnsi="Arial Narrow"/>
          <w:lang w:val="en-CA"/>
        </w:rPr>
        <w:t>is April</w:t>
      </w:r>
      <w:r w:rsidR="00761432" w:rsidRPr="00C84133">
        <w:rPr>
          <w:rFonts w:ascii="Arial Narrow" w:hAnsi="Arial Narrow"/>
          <w:b/>
          <w:lang w:val="en-CA"/>
        </w:rPr>
        <w:t xml:space="preserve"> </w:t>
      </w:r>
      <w:r w:rsidR="00761432" w:rsidRPr="00C84133">
        <w:rPr>
          <w:rFonts w:ascii="Arial Narrow" w:hAnsi="Arial Narrow"/>
          <w:lang w:val="en-CA"/>
        </w:rPr>
        <w:t>15th</w:t>
      </w:r>
      <w:r w:rsidRPr="00C84133">
        <w:rPr>
          <w:rFonts w:ascii="Arial Narrow" w:hAnsi="Arial Narrow"/>
          <w:lang w:val="en-CA"/>
        </w:rPr>
        <w:t>, after which review of complete applications will begin. However, applications will be accepted until the position is filled.</w:t>
      </w:r>
    </w:p>
    <w:p w14:paraId="5DE95AD9" w14:textId="77777777" w:rsidR="00000A4A" w:rsidRPr="00C84133" w:rsidRDefault="00000A4A" w:rsidP="00000A4A">
      <w:pPr>
        <w:pStyle w:val="BodyText"/>
        <w:spacing w:before="11"/>
        <w:rPr>
          <w:rFonts w:ascii="Arial Narrow" w:hAnsi="Arial Narrow"/>
          <w:lang w:val="en-CA"/>
        </w:rPr>
      </w:pPr>
    </w:p>
    <w:p w14:paraId="5C4F1431" w14:textId="77777777" w:rsidR="00A912FF" w:rsidRPr="00C84133" w:rsidRDefault="00A912FF" w:rsidP="00000A4A">
      <w:pPr>
        <w:pStyle w:val="BodyText"/>
        <w:spacing w:before="2"/>
        <w:rPr>
          <w:rFonts w:ascii="Arial Narrow" w:hAnsi="Arial Narrow"/>
          <w:iCs/>
          <w:lang w:val="en-CA"/>
        </w:rPr>
      </w:pPr>
      <w:r w:rsidRPr="00C84133">
        <w:rPr>
          <w:rFonts w:ascii="Arial Narrow" w:hAnsi="Arial Narrow"/>
          <w:iCs/>
          <w:lang w:val="en-CA"/>
        </w:rPr>
        <w:t>All qualified candidates are encouraged to apply; however, Canadian citizens and permanent residents will be given priority.  To comply with the Government of Canada’s reporting requirements, the University is obliged to gather information about applicants’ status as either Permanent Residents of Canada or Canadian citizens. Applicants need not identify their country of origin or current citizenship; however, all applications</w:t>
      </w:r>
      <w:r w:rsidR="00000A4A" w:rsidRPr="00C84133">
        <w:rPr>
          <w:rFonts w:ascii="Arial Narrow" w:hAnsi="Arial Narrow"/>
          <w:iCs/>
          <w:lang w:val="en-CA"/>
        </w:rPr>
        <w:t>, as stated above,</w:t>
      </w:r>
      <w:r w:rsidRPr="00C84133">
        <w:rPr>
          <w:rFonts w:ascii="Arial Narrow" w:hAnsi="Arial Narrow"/>
          <w:iCs/>
          <w:lang w:val="en-CA"/>
        </w:rPr>
        <w:t xml:space="preserve"> MUST include one of the following statements in their application package.  Applications that do not include this information will be deemed incomplete. </w:t>
      </w:r>
    </w:p>
    <w:p w14:paraId="60C68214" w14:textId="77777777" w:rsidR="00A912FF" w:rsidRPr="00C84133" w:rsidRDefault="00A912FF" w:rsidP="00000A4A">
      <w:pPr>
        <w:pStyle w:val="BodyText"/>
        <w:spacing w:before="2"/>
        <w:rPr>
          <w:rFonts w:ascii="Arial Narrow" w:hAnsi="Arial Narrow"/>
          <w:iCs/>
          <w:lang w:val="en-CA"/>
        </w:rPr>
      </w:pPr>
    </w:p>
    <w:p w14:paraId="3A7910C8" w14:textId="77777777" w:rsidR="00A912FF" w:rsidRPr="00C84133" w:rsidRDefault="00A912FF" w:rsidP="00000A4A">
      <w:pPr>
        <w:pStyle w:val="BodyText"/>
        <w:spacing w:before="2"/>
        <w:rPr>
          <w:rFonts w:ascii="Arial Narrow" w:hAnsi="Arial Narrow"/>
          <w:iCs/>
          <w:lang w:val="en-CA"/>
        </w:rPr>
      </w:pPr>
      <w:r w:rsidRPr="00C84133">
        <w:rPr>
          <w:rFonts w:ascii="Arial Narrow" w:hAnsi="Arial Narrow"/>
          <w:iCs/>
          <w:lang w:val="en-CA"/>
        </w:rPr>
        <w:t>Yes, I am a citizen or permanent resident of Canada</w:t>
      </w:r>
    </w:p>
    <w:p w14:paraId="5185A87D" w14:textId="77777777" w:rsidR="00A912FF" w:rsidRPr="00C84133" w:rsidRDefault="00A912FF" w:rsidP="00000A4A">
      <w:pPr>
        <w:pStyle w:val="BodyText"/>
        <w:spacing w:before="2"/>
        <w:rPr>
          <w:rFonts w:ascii="Arial Narrow" w:hAnsi="Arial Narrow"/>
          <w:lang w:val="en-CA"/>
        </w:rPr>
      </w:pPr>
      <w:r w:rsidRPr="00C84133">
        <w:rPr>
          <w:rFonts w:ascii="Arial Narrow" w:hAnsi="Arial Narrow"/>
          <w:iCs/>
          <w:lang w:val="en-CA"/>
        </w:rPr>
        <w:t>No, I am not a citizen or permanent resident of Canada.</w:t>
      </w:r>
    </w:p>
    <w:p w14:paraId="0F9DA977" w14:textId="77777777" w:rsidR="00A912FF" w:rsidRPr="00C84133" w:rsidRDefault="00A912FF" w:rsidP="00000A4A">
      <w:pPr>
        <w:pStyle w:val="BodyText"/>
        <w:spacing w:before="2"/>
        <w:rPr>
          <w:rFonts w:ascii="Arial Narrow" w:hAnsi="Arial Narrow"/>
          <w:lang w:val="en-CA"/>
        </w:rPr>
      </w:pPr>
    </w:p>
    <w:p w14:paraId="1E414B22" w14:textId="4FEEACF7" w:rsidR="000669E0" w:rsidRPr="00C84133" w:rsidRDefault="000669E0" w:rsidP="000669E0">
      <w:pPr>
        <w:spacing w:before="71" w:line="264" w:lineRule="auto"/>
        <w:ind w:right="532"/>
        <w:rPr>
          <w:rFonts w:ascii="Arial Narrow" w:hAnsi="Arial Narrow"/>
          <w:sz w:val="24"/>
          <w:szCs w:val="24"/>
          <w:lang w:val="en-CA"/>
        </w:rPr>
      </w:pPr>
      <w:r w:rsidRPr="00C84133">
        <w:rPr>
          <w:rFonts w:ascii="Arial Narrow" w:hAnsi="Arial Narrow"/>
          <w:sz w:val="24"/>
          <w:szCs w:val="24"/>
          <w:lang w:val="en-CA"/>
        </w:rPr>
        <w:t xml:space="preserve">Job applicants requiring accommodation to participate in the hiring process should contact the Human Resources Service Centre at 905-525-9140 ext. 222-HR (22247) to communicate accommodation needs. </w:t>
      </w:r>
    </w:p>
    <w:p w14:paraId="4AAF9118" w14:textId="088B5BA2" w:rsidR="005F603A" w:rsidRPr="00C84133" w:rsidRDefault="005F603A" w:rsidP="000669E0">
      <w:pPr>
        <w:spacing w:before="71" w:line="264" w:lineRule="auto"/>
        <w:ind w:right="532"/>
        <w:rPr>
          <w:rFonts w:ascii="Arial Narrow" w:hAnsi="Arial Narrow"/>
          <w:sz w:val="24"/>
          <w:szCs w:val="24"/>
          <w:lang w:val="en-CA"/>
        </w:rPr>
      </w:pPr>
    </w:p>
    <w:sectPr w:rsidR="005F603A" w:rsidRPr="00C84133">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E2012"/>
    <w:multiLevelType w:val="hybridMultilevel"/>
    <w:tmpl w:val="04A0C29E"/>
    <w:lvl w:ilvl="0" w:tplc="04090001">
      <w:start w:val="1"/>
      <w:numFmt w:val="bullet"/>
      <w:lvlText w:val=""/>
      <w:lvlJc w:val="left"/>
      <w:pPr>
        <w:ind w:left="1602" w:hanging="360"/>
      </w:pPr>
      <w:rPr>
        <w:rFonts w:ascii="Symbol" w:hAnsi="Symbol" w:hint="default"/>
      </w:rPr>
    </w:lvl>
    <w:lvl w:ilvl="1" w:tplc="04090003" w:tentative="1">
      <w:start w:val="1"/>
      <w:numFmt w:val="bullet"/>
      <w:lvlText w:val="o"/>
      <w:lvlJc w:val="left"/>
      <w:pPr>
        <w:ind w:left="2322" w:hanging="360"/>
      </w:pPr>
      <w:rPr>
        <w:rFonts w:ascii="Courier New" w:hAnsi="Courier New" w:cs="Courier New" w:hint="default"/>
      </w:rPr>
    </w:lvl>
    <w:lvl w:ilvl="2" w:tplc="04090005" w:tentative="1">
      <w:start w:val="1"/>
      <w:numFmt w:val="bullet"/>
      <w:lvlText w:val=""/>
      <w:lvlJc w:val="left"/>
      <w:pPr>
        <w:ind w:left="3042" w:hanging="360"/>
      </w:pPr>
      <w:rPr>
        <w:rFonts w:ascii="Wingdings" w:hAnsi="Wingdings" w:hint="default"/>
      </w:rPr>
    </w:lvl>
    <w:lvl w:ilvl="3" w:tplc="04090001" w:tentative="1">
      <w:start w:val="1"/>
      <w:numFmt w:val="bullet"/>
      <w:lvlText w:val=""/>
      <w:lvlJc w:val="left"/>
      <w:pPr>
        <w:ind w:left="3762" w:hanging="360"/>
      </w:pPr>
      <w:rPr>
        <w:rFonts w:ascii="Symbol" w:hAnsi="Symbol" w:hint="default"/>
      </w:rPr>
    </w:lvl>
    <w:lvl w:ilvl="4" w:tplc="04090003" w:tentative="1">
      <w:start w:val="1"/>
      <w:numFmt w:val="bullet"/>
      <w:lvlText w:val="o"/>
      <w:lvlJc w:val="left"/>
      <w:pPr>
        <w:ind w:left="4482" w:hanging="360"/>
      </w:pPr>
      <w:rPr>
        <w:rFonts w:ascii="Courier New" w:hAnsi="Courier New" w:cs="Courier New" w:hint="default"/>
      </w:rPr>
    </w:lvl>
    <w:lvl w:ilvl="5" w:tplc="04090005" w:tentative="1">
      <w:start w:val="1"/>
      <w:numFmt w:val="bullet"/>
      <w:lvlText w:val=""/>
      <w:lvlJc w:val="left"/>
      <w:pPr>
        <w:ind w:left="5202" w:hanging="360"/>
      </w:pPr>
      <w:rPr>
        <w:rFonts w:ascii="Wingdings" w:hAnsi="Wingdings" w:hint="default"/>
      </w:rPr>
    </w:lvl>
    <w:lvl w:ilvl="6" w:tplc="04090001" w:tentative="1">
      <w:start w:val="1"/>
      <w:numFmt w:val="bullet"/>
      <w:lvlText w:val=""/>
      <w:lvlJc w:val="left"/>
      <w:pPr>
        <w:ind w:left="5922" w:hanging="360"/>
      </w:pPr>
      <w:rPr>
        <w:rFonts w:ascii="Symbol" w:hAnsi="Symbol" w:hint="default"/>
      </w:rPr>
    </w:lvl>
    <w:lvl w:ilvl="7" w:tplc="04090003" w:tentative="1">
      <w:start w:val="1"/>
      <w:numFmt w:val="bullet"/>
      <w:lvlText w:val="o"/>
      <w:lvlJc w:val="left"/>
      <w:pPr>
        <w:ind w:left="6642" w:hanging="360"/>
      </w:pPr>
      <w:rPr>
        <w:rFonts w:ascii="Courier New" w:hAnsi="Courier New" w:cs="Courier New" w:hint="default"/>
      </w:rPr>
    </w:lvl>
    <w:lvl w:ilvl="8" w:tplc="04090005" w:tentative="1">
      <w:start w:val="1"/>
      <w:numFmt w:val="bullet"/>
      <w:lvlText w:val=""/>
      <w:lvlJc w:val="left"/>
      <w:pPr>
        <w:ind w:left="73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03A"/>
    <w:rsid w:val="00000A4A"/>
    <w:rsid w:val="00047EDB"/>
    <w:rsid w:val="000669E0"/>
    <w:rsid w:val="00082C9C"/>
    <w:rsid w:val="000E2308"/>
    <w:rsid w:val="00107515"/>
    <w:rsid w:val="00134EE0"/>
    <w:rsid w:val="001D005B"/>
    <w:rsid w:val="00250A9E"/>
    <w:rsid w:val="00255C8A"/>
    <w:rsid w:val="002B04F1"/>
    <w:rsid w:val="00323FFA"/>
    <w:rsid w:val="00467356"/>
    <w:rsid w:val="00521FCD"/>
    <w:rsid w:val="00545DE3"/>
    <w:rsid w:val="005F603A"/>
    <w:rsid w:val="00641CFB"/>
    <w:rsid w:val="00761432"/>
    <w:rsid w:val="00796339"/>
    <w:rsid w:val="0083111C"/>
    <w:rsid w:val="00876028"/>
    <w:rsid w:val="0087735A"/>
    <w:rsid w:val="008F6E7D"/>
    <w:rsid w:val="00A912FF"/>
    <w:rsid w:val="00AA2629"/>
    <w:rsid w:val="00AF1C84"/>
    <w:rsid w:val="00B520B5"/>
    <w:rsid w:val="00BE06E1"/>
    <w:rsid w:val="00C4428D"/>
    <w:rsid w:val="00C65623"/>
    <w:rsid w:val="00C84133"/>
    <w:rsid w:val="00C95241"/>
    <w:rsid w:val="00CF08A4"/>
    <w:rsid w:val="00D15045"/>
    <w:rsid w:val="00DD35EC"/>
    <w:rsid w:val="00F70369"/>
    <w:rsid w:val="00F92DD0"/>
    <w:rsid w:val="00FB37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4B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B04F1"/>
    <w:rPr>
      <w:sz w:val="16"/>
      <w:szCs w:val="16"/>
    </w:rPr>
  </w:style>
  <w:style w:type="paragraph" w:styleId="CommentText">
    <w:name w:val="annotation text"/>
    <w:basedOn w:val="Normal"/>
    <w:link w:val="CommentTextChar"/>
    <w:uiPriority w:val="99"/>
    <w:semiHidden/>
    <w:unhideWhenUsed/>
    <w:rsid w:val="002B04F1"/>
    <w:rPr>
      <w:sz w:val="20"/>
      <w:szCs w:val="20"/>
    </w:rPr>
  </w:style>
  <w:style w:type="character" w:customStyle="1" w:styleId="CommentTextChar">
    <w:name w:val="Comment Text Char"/>
    <w:basedOn w:val="DefaultParagraphFont"/>
    <w:link w:val="CommentText"/>
    <w:uiPriority w:val="99"/>
    <w:semiHidden/>
    <w:rsid w:val="002B04F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B04F1"/>
    <w:rPr>
      <w:b/>
      <w:bCs/>
    </w:rPr>
  </w:style>
  <w:style w:type="character" w:customStyle="1" w:styleId="CommentSubjectChar">
    <w:name w:val="Comment Subject Char"/>
    <w:basedOn w:val="CommentTextChar"/>
    <w:link w:val="CommentSubject"/>
    <w:uiPriority w:val="99"/>
    <w:semiHidden/>
    <w:rsid w:val="002B04F1"/>
    <w:rPr>
      <w:rFonts w:ascii="Arial" w:eastAsia="Arial" w:hAnsi="Arial" w:cs="Arial"/>
      <w:b/>
      <w:bCs/>
      <w:sz w:val="20"/>
      <w:szCs w:val="20"/>
    </w:rPr>
  </w:style>
  <w:style w:type="paragraph" w:styleId="BalloonText">
    <w:name w:val="Balloon Text"/>
    <w:basedOn w:val="Normal"/>
    <w:link w:val="BalloonTextChar"/>
    <w:uiPriority w:val="99"/>
    <w:semiHidden/>
    <w:unhideWhenUsed/>
    <w:rsid w:val="002B04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4F1"/>
    <w:rPr>
      <w:rFonts w:ascii="Segoe UI" w:eastAsia="Arial"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B04F1"/>
    <w:rPr>
      <w:sz w:val="16"/>
      <w:szCs w:val="16"/>
    </w:rPr>
  </w:style>
  <w:style w:type="paragraph" w:styleId="CommentText">
    <w:name w:val="annotation text"/>
    <w:basedOn w:val="Normal"/>
    <w:link w:val="CommentTextChar"/>
    <w:uiPriority w:val="99"/>
    <w:semiHidden/>
    <w:unhideWhenUsed/>
    <w:rsid w:val="002B04F1"/>
    <w:rPr>
      <w:sz w:val="20"/>
      <w:szCs w:val="20"/>
    </w:rPr>
  </w:style>
  <w:style w:type="character" w:customStyle="1" w:styleId="CommentTextChar">
    <w:name w:val="Comment Text Char"/>
    <w:basedOn w:val="DefaultParagraphFont"/>
    <w:link w:val="CommentText"/>
    <w:uiPriority w:val="99"/>
    <w:semiHidden/>
    <w:rsid w:val="002B04F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B04F1"/>
    <w:rPr>
      <w:b/>
      <w:bCs/>
    </w:rPr>
  </w:style>
  <w:style w:type="character" w:customStyle="1" w:styleId="CommentSubjectChar">
    <w:name w:val="Comment Subject Char"/>
    <w:basedOn w:val="CommentTextChar"/>
    <w:link w:val="CommentSubject"/>
    <w:uiPriority w:val="99"/>
    <w:semiHidden/>
    <w:rsid w:val="002B04F1"/>
    <w:rPr>
      <w:rFonts w:ascii="Arial" w:eastAsia="Arial" w:hAnsi="Arial" w:cs="Arial"/>
      <w:b/>
      <w:bCs/>
      <w:sz w:val="20"/>
      <w:szCs w:val="20"/>
    </w:rPr>
  </w:style>
  <w:style w:type="paragraph" w:styleId="BalloonText">
    <w:name w:val="Balloon Text"/>
    <w:basedOn w:val="Normal"/>
    <w:link w:val="BalloonTextChar"/>
    <w:uiPriority w:val="99"/>
    <w:semiHidden/>
    <w:unhideWhenUsed/>
    <w:rsid w:val="002B04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4F1"/>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526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orkingatmcmaster.ca/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ysics.mcmaster.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AdDraft06.docx</vt:lpstr>
    </vt:vector>
  </TitlesOfParts>
  <Company>Microsoft</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AdDraft06.docx</dc:title>
  <dc:creator>Dylan Bailey</dc:creator>
  <cp:lastModifiedBy>esposto</cp:lastModifiedBy>
  <cp:revision>2</cp:revision>
  <cp:lastPrinted>2019-02-27T14:37:00Z</cp:lastPrinted>
  <dcterms:created xsi:type="dcterms:W3CDTF">2019-03-14T16:00:00Z</dcterms:created>
  <dcterms:modified xsi:type="dcterms:W3CDTF">2019-03-14T16:00:00Z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Word</vt:lpwstr>
  </property>
  <property fmtid="{D5CDD505-2E9C-101B-9397-08002B2CF9AE}" pid="4" name="LastSaved">
    <vt:filetime>2018-11-06T00:00:00Z</vt:filetime>
  </property>
</Properties>
</file>