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74" w:rsidRDefault="003C6474" w:rsidP="003C6474">
      <w:pPr>
        <w:spacing w:before="100" w:beforeAutospacing="1" w:after="100" w:afterAutospacing="1" w:line="240" w:lineRule="auto"/>
        <w:jc w:val="right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3C6474">
        <w:rPr>
          <w:rFonts w:eastAsia="Times New Roman" w:cs="Times New Roman"/>
          <w:b/>
          <w:bCs/>
          <w:noProof/>
          <w:kern w:val="36"/>
          <w:sz w:val="48"/>
          <w:szCs w:val="48"/>
          <w:lang w:val="en-CA" w:eastAsia="en-CA"/>
        </w:rPr>
        <w:drawing>
          <wp:inline distT="0" distB="0" distL="0" distR="0">
            <wp:extent cx="2743200" cy="428625"/>
            <wp:effectExtent l="0" t="0" r="0" b="9525"/>
            <wp:docPr id="1" name="Picture 1" descr="I:\HRB\HR Programs\Talent Attraction\Recruitment Programs\5_Postdoctoral Fellowship\ROUND 3 - 2019\Advertising\nrc-logotype-e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B\HR Programs\Talent Attraction\Recruitment Programs\5_Postdoctoral Fellowship\ROUND 3 - 2019\Advertising\nrc-logotype-e-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60" w:rsidRPr="00A15020" w:rsidRDefault="00110160" w:rsidP="00D35AF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A15020">
        <w:rPr>
          <w:rFonts w:eastAsia="Times New Roman" w:cs="Times New Roman"/>
          <w:b/>
          <w:bCs/>
          <w:kern w:val="36"/>
          <w:sz w:val="48"/>
          <w:szCs w:val="48"/>
        </w:rPr>
        <w:t xml:space="preserve">NRC Postdoctoral Fellowships: </w:t>
      </w:r>
      <w:r w:rsidR="006B2891" w:rsidRPr="00A15020">
        <w:rPr>
          <w:rFonts w:eastAsia="Times New Roman" w:cs="Times New Roman"/>
          <w:b/>
          <w:bCs/>
          <w:kern w:val="36"/>
          <w:sz w:val="48"/>
          <w:szCs w:val="48"/>
        </w:rPr>
        <w:t xml:space="preserve">Now </w:t>
      </w:r>
      <w:r w:rsidR="00A15020" w:rsidRPr="00A15020">
        <w:rPr>
          <w:rFonts w:eastAsia="Times New Roman" w:cs="Times New Roman"/>
          <w:b/>
          <w:bCs/>
          <w:kern w:val="36"/>
          <w:sz w:val="48"/>
          <w:szCs w:val="48"/>
        </w:rPr>
        <w:t>Open</w:t>
      </w:r>
      <w:r w:rsidRPr="00A15020">
        <w:rPr>
          <w:rFonts w:eastAsia="Times New Roman" w:cs="Times New Roman"/>
          <w:b/>
          <w:bCs/>
          <w:kern w:val="36"/>
          <w:sz w:val="48"/>
          <w:szCs w:val="48"/>
        </w:rPr>
        <w:t>!</w:t>
      </w:r>
    </w:p>
    <w:p w:rsidR="00110160" w:rsidRPr="00A15020" w:rsidRDefault="00A15020" w:rsidP="00D35A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A15020">
        <w:rPr>
          <w:rFonts w:eastAsia="Times New Roman" w:cs="Times New Roman"/>
          <w:sz w:val="24"/>
          <w:szCs w:val="24"/>
          <w:lang w:val="en"/>
        </w:rPr>
        <w:t>Applications are now being accepted to t</w:t>
      </w:r>
      <w:r w:rsidR="00110160" w:rsidRPr="00A15020">
        <w:rPr>
          <w:rFonts w:eastAsia="Times New Roman" w:cs="Times New Roman"/>
          <w:sz w:val="24"/>
          <w:szCs w:val="24"/>
          <w:lang w:val="en"/>
        </w:rPr>
        <w:t>he National Research Council of Canada (NRC) Postdoctoral Fellowships program</w:t>
      </w:r>
      <w:r w:rsidRPr="00A15020">
        <w:rPr>
          <w:rFonts w:eastAsia="Times New Roman" w:cs="Times New Roman"/>
          <w:sz w:val="24"/>
          <w:szCs w:val="24"/>
          <w:lang w:val="en"/>
        </w:rPr>
        <w:t>.  This programs</w:t>
      </w:r>
      <w:r w:rsidR="00110160" w:rsidRPr="00A15020">
        <w:rPr>
          <w:rFonts w:eastAsia="Times New Roman" w:cs="Times New Roman"/>
          <w:sz w:val="24"/>
          <w:szCs w:val="24"/>
          <w:lang w:val="en"/>
        </w:rPr>
        <w:t xml:space="preserve"> offers promising scientists access to world-class facilities and the opportunity to work on innovative research projects alongside expert researchers</w:t>
      </w:r>
      <w:r w:rsidR="00257F50" w:rsidRPr="00A15020">
        <w:rPr>
          <w:rFonts w:eastAsia="Times New Roman" w:cs="Times New Roman"/>
          <w:sz w:val="24"/>
          <w:szCs w:val="24"/>
          <w:lang w:val="en"/>
        </w:rPr>
        <w:t xml:space="preserve"> while developing their career.</w:t>
      </w:r>
      <w:r w:rsidRPr="00A15020">
        <w:rPr>
          <w:rFonts w:eastAsia="Times New Roman" w:cs="Times New Roman"/>
          <w:sz w:val="24"/>
          <w:szCs w:val="24"/>
          <w:lang w:val="en"/>
        </w:rPr>
        <w:t xml:space="preserve"> Areas of research include:</w:t>
      </w:r>
    </w:p>
    <w:p w:rsidR="00A15020" w:rsidRPr="00C927B8" w:rsidRDefault="00A15020" w:rsidP="00A1502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C927B8">
        <w:rPr>
          <w:rFonts w:eastAsia="Times New Roman" w:cs="Times New Roman"/>
          <w:color w:val="000000"/>
          <w:sz w:val="24"/>
          <w:szCs w:val="24"/>
          <w:lang w:val="en-CA" w:eastAsia="en-CA"/>
        </w:rPr>
        <w:t xml:space="preserve">Emergency management, artificial intelligence, data fusion, water distribution systems, chemical intrusion, </w:t>
      </w:r>
      <w:proofErr w:type="spellStart"/>
      <w:r w:rsidRPr="00C927B8">
        <w:rPr>
          <w:rFonts w:eastAsia="Times New Roman" w:cs="Times New Roman"/>
          <w:color w:val="000000"/>
          <w:sz w:val="24"/>
          <w:szCs w:val="24"/>
          <w:lang w:val="en-CA" w:eastAsia="en-CA"/>
        </w:rPr>
        <w:t>Carfentanil</w:t>
      </w:r>
      <w:proofErr w:type="spellEnd"/>
    </w:p>
    <w:p w:rsidR="00A15020" w:rsidRPr="00C927B8" w:rsidRDefault="00A15020" w:rsidP="00A1502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C927B8">
        <w:rPr>
          <w:rFonts w:eastAsia="Times New Roman" w:cs="Times New Roman"/>
          <w:color w:val="000000"/>
          <w:sz w:val="24"/>
          <w:szCs w:val="24"/>
          <w:lang w:val="en-CA" w:eastAsia="en-CA"/>
        </w:rPr>
        <w:t>Cell/gene therapy, regenerative medicine, gene delivery, lentiviral vectors, purification, process development</w:t>
      </w:r>
    </w:p>
    <w:p w:rsidR="00A15020" w:rsidRPr="00C927B8" w:rsidRDefault="00A15020" w:rsidP="00A1502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C927B8">
        <w:rPr>
          <w:rFonts w:eastAsia="Times New Roman" w:cs="Arial"/>
          <w:color w:val="000000"/>
          <w:sz w:val="24"/>
          <w:szCs w:val="24"/>
          <w:lang w:val="en-CA" w:eastAsia="en-CA"/>
        </w:rPr>
        <w:t xml:space="preserve">Solid state battery; high temperature materials, flexible composites, Li-ion  </w:t>
      </w:r>
    </w:p>
    <w:p w:rsidR="00A15020" w:rsidRPr="00C927B8" w:rsidRDefault="00A15020" w:rsidP="00A1502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C927B8">
        <w:rPr>
          <w:rFonts w:eastAsia="Times New Roman" w:cs="Times New Roman"/>
          <w:color w:val="000000"/>
          <w:sz w:val="24"/>
          <w:szCs w:val="24"/>
          <w:lang w:val="en-CA" w:eastAsia="en-CA"/>
        </w:rPr>
        <w:t>Ocean Health, Artificial Intelligence, environmental characterization, phytoplankton, genomics</w:t>
      </w:r>
    </w:p>
    <w:p w:rsidR="00A15020" w:rsidRPr="00C927B8" w:rsidRDefault="00A15020" w:rsidP="00A1502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C927B8">
        <w:rPr>
          <w:rFonts w:eastAsia="Times New Roman" w:cs="Times New Roman"/>
          <w:color w:val="000000"/>
          <w:sz w:val="24"/>
          <w:szCs w:val="24"/>
          <w:lang w:val="en-CA" w:eastAsia="en-CA"/>
        </w:rPr>
        <w:t>Regulatory T cells, Autoimmune Dise</w:t>
      </w:r>
      <w:r w:rsidR="00AC4D88">
        <w:rPr>
          <w:rFonts w:eastAsia="Times New Roman" w:cs="Times New Roman"/>
          <w:color w:val="000000"/>
          <w:sz w:val="24"/>
          <w:szCs w:val="24"/>
          <w:lang w:val="en-CA" w:eastAsia="en-CA"/>
        </w:rPr>
        <w:t>ase, Inflammatory Bowel Disease</w:t>
      </w:r>
    </w:p>
    <w:p w:rsidR="00A15020" w:rsidRPr="00C927B8" w:rsidRDefault="00A15020" w:rsidP="00A1502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C927B8">
        <w:rPr>
          <w:rFonts w:eastAsia="Times New Roman" w:cs="Times New Roman"/>
          <w:color w:val="000000"/>
          <w:sz w:val="24"/>
          <w:szCs w:val="24"/>
          <w:lang w:val="en-CA" w:eastAsia="en-CA"/>
        </w:rPr>
        <w:t>Spectral pattern recognition, Neural Network, Machine learning, Image analysis, Genetic Algorithms, Raman spectroscopy, FTIR, multivariate analysis, classification</w:t>
      </w:r>
    </w:p>
    <w:p w:rsidR="00A15020" w:rsidRPr="00C927B8" w:rsidRDefault="00A15020" w:rsidP="00A1502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C927B8">
        <w:rPr>
          <w:rFonts w:eastAsia="Times New Roman" w:cs="Times New Roman"/>
          <w:color w:val="000000"/>
          <w:sz w:val="24"/>
          <w:szCs w:val="24"/>
          <w:lang w:val="en-CA" w:eastAsia="en-CA"/>
        </w:rPr>
        <w:t>aerodynamics, ground vehicles, near-ground winds</w:t>
      </w:r>
    </w:p>
    <w:p w:rsidR="00A15020" w:rsidRPr="00C927B8" w:rsidRDefault="00A15020" w:rsidP="00A1502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C927B8">
        <w:rPr>
          <w:rFonts w:eastAsia="Times New Roman" w:cs="Times New Roman"/>
          <w:color w:val="000000"/>
          <w:sz w:val="24"/>
          <w:szCs w:val="24"/>
          <w:lang w:val="en-CA" w:eastAsia="en-CA"/>
        </w:rPr>
        <w:t>Augmented cognition, brain dynamics, electroencephalography, near-infrared spectroscopy</w:t>
      </w:r>
    </w:p>
    <w:p w:rsidR="00A15020" w:rsidRPr="00C927B8" w:rsidRDefault="00A15020" w:rsidP="00A1502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C927B8">
        <w:rPr>
          <w:rFonts w:eastAsia="Times New Roman" w:cs="Times New Roman"/>
          <w:color w:val="000000"/>
          <w:sz w:val="24"/>
          <w:szCs w:val="24"/>
          <w:lang w:val="en-CA" w:eastAsia="en-CA"/>
        </w:rPr>
        <w:t>Astrophysics and Cosmology, Structure Formation, Dark Matter, Machine Learning</w:t>
      </w:r>
    </w:p>
    <w:p w:rsidR="00A15020" w:rsidRPr="00C927B8" w:rsidRDefault="00A15020" w:rsidP="00A1502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C927B8">
        <w:rPr>
          <w:rFonts w:eastAsia="Times New Roman" w:cs="Times New Roman"/>
          <w:color w:val="000000"/>
          <w:sz w:val="24"/>
          <w:szCs w:val="24"/>
          <w:lang w:val="en-CA" w:eastAsia="en-CA"/>
        </w:rPr>
        <w:t>Astronomy,</w:t>
      </w:r>
      <w:r w:rsidR="0028737C" w:rsidRPr="00C927B8">
        <w:rPr>
          <w:rFonts w:eastAsia="Times New Roman" w:cs="Times New Roman"/>
          <w:color w:val="000000"/>
          <w:sz w:val="24"/>
          <w:szCs w:val="24"/>
          <w:lang w:val="en-CA" w:eastAsia="en-CA"/>
        </w:rPr>
        <w:t xml:space="preserve"> </w:t>
      </w:r>
      <w:r w:rsidRPr="00C927B8">
        <w:rPr>
          <w:rFonts w:eastAsia="Times New Roman" w:cs="Times New Roman"/>
          <w:color w:val="000000"/>
          <w:sz w:val="24"/>
          <w:szCs w:val="24"/>
          <w:lang w:val="en-CA" w:eastAsia="en-CA"/>
        </w:rPr>
        <w:t>Telescopes, Radio Astrophysics</w:t>
      </w:r>
    </w:p>
    <w:p w:rsidR="00A15020" w:rsidRPr="00C927B8" w:rsidRDefault="00A15020" w:rsidP="00A1502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C927B8">
        <w:rPr>
          <w:rFonts w:eastAsia="Times New Roman" w:cs="Times New Roman"/>
          <w:color w:val="000000"/>
          <w:sz w:val="24"/>
          <w:szCs w:val="24"/>
          <w:lang w:val="en-CA" w:eastAsia="en-CA"/>
        </w:rPr>
        <w:t>Astronomy, Exoplanets</w:t>
      </w:r>
    </w:p>
    <w:p w:rsidR="00A15020" w:rsidRPr="00C927B8" w:rsidRDefault="00A15020" w:rsidP="00A1502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C927B8">
        <w:rPr>
          <w:rFonts w:eastAsia="Times New Roman" w:cs="Times New Roman"/>
          <w:color w:val="000000"/>
          <w:sz w:val="24"/>
          <w:szCs w:val="24"/>
          <w:lang w:val="en-CA" w:eastAsia="en-CA"/>
        </w:rPr>
        <w:t>Thermoelectric; photovoltaic, semiconductor; thin films; polymers, nanocrystals, energy harvesting</w:t>
      </w:r>
    </w:p>
    <w:p w:rsidR="00AC4D88" w:rsidRDefault="00A15020" w:rsidP="00A15020">
      <w:pPr>
        <w:spacing w:after="0" w:line="240" w:lineRule="auto"/>
        <w:outlineLvl w:val="1"/>
        <w:rPr>
          <w:rStyle w:val="Hyperlink"/>
          <w:rFonts w:eastAsia="Times New Roman" w:cs="Times New Roman"/>
          <w:bCs/>
          <w:color w:val="000000" w:themeColor="text1"/>
          <w:sz w:val="24"/>
          <w:szCs w:val="24"/>
          <w:u w:val="none"/>
          <w:lang w:val="en"/>
        </w:rPr>
      </w:pPr>
      <w:r w:rsidRPr="00A15020">
        <w:rPr>
          <w:rFonts w:eastAsia="Times New Roman" w:cs="Times New Roman"/>
          <w:sz w:val="24"/>
          <w:szCs w:val="24"/>
          <w:lang w:val="en"/>
        </w:rPr>
        <w:t>If you have obtained your PhD (or equivalent) within the past three years</w:t>
      </w:r>
      <w:r w:rsidR="0028737C">
        <w:rPr>
          <w:rFonts w:eastAsia="Times New Roman" w:cs="Times New Roman"/>
          <w:sz w:val="24"/>
          <w:szCs w:val="24"/>
          <w:lang w:val="en"/>
        </w:rPr>
        <w:t xml:space="preserve"> - </w:t>
      </w:r>
      <w:r w:rsidRPr="00A15020">
        <w:rPr>
          <w:rFonts w:cs="Times New Roman"/>
          <w:sz w:val="24"/>
          <w:szCs w:val="24"/>
        </w:rPr>
        <w:t xml:space="preserve">or expect to complete </w:t>
      </w:r>
      <w:r w:rsidR="0028737C">
        <w:rPr>
          <w:rFonts w:cs="Times New Roman"/>
          <w:sz w:val="24"/>
          <w:szCs w:val="24"/>
        </w:rPr>
        <w:t>your</w:t>
      </w:r>
      <w:r w:rsidRPr="00A15020">
        <w:rPr>
          <w:rFonts w:cs="Times New Roman"/>
          <w:sz w:val="24"/>
          <w:szCs w:val="24"/>
        </w:rPr>
        <w:t xml:space="preserve"> PhD within six months of appointment</w:t>
      </w:r>
      <w:r w:rsidR="0028737C">
        <w:rPr>
          <w:rFonts w:cs="Times New Roman"/>
          <w:sz w:val="24"/>
          <w:szCs w:val="24"/>
        </w:rPr>
        <w:t xml:space="preserve"> - </w:t>
      </w:r>
      <w:r w:rsidRPr="00A15020">
        <w:t xml:space="preserve">you </w:t>
      </w:r>
      <w:r w:rsidRPr="00A15020">
        <w:rPr>
          <w:rFonts w:eastAsia="Times New Roman" w:cs="Times New Roman"/>
          <w:bCs/>
          <w:sz w:val="24"/>
          <w:szCs w:val="24"/>
          <w:lang w:val="en"/>
        </w:rPr>
        <w:t xml:space="preserve">are invited to visit the </w:t>
      </w:r>
      <w:hyperlink r:id="rId6" w:history="1">
        <w:r w:rsidR="0028737C">
          <w:rPr>
            <w:rStyle w:val="Hyperlink"/>
            <w:rFonts w:eastAsia="Times New Roman" w:cs="Times New Roman"/>
            <w:bCs/>
            <w:sz w:val="24"/>
            <w:szCs w:val="24"/>
            <w:lang w:val="en"/>
          </w:rPr>
          <w:t>NRC</w:t>
        </w:r>
        <w:r w:rsidRPr="0028737C">
          <w:rPr>
            <w:rStyle w:val="Hyperlink"/>
            <w:rFonts w:eastAsia="Times New Roman" w:cs="Times New Roman"/>
            <w:bCs/>
            <w:sz w:val="24"/>
            <w:szCs w:val="24"/>
            <w:lang w:val="en"/>
          </w:rPr>
          <w:t xml:space="preserve"> website</w:t>
        </w:r>
      </w:hyperlink>
      <w:r w:rsidR="0028737C" w:rsidRPr="0028737C">
        <w:rPr>
          <w:rStyle w:val="Hyperlink"/>
          <w:rFonts w:eastAsia="Times New Roman" w:cs="Times New Roman"/>
          <w:bCs/>
          <w:color w:val="000000" w:themeColor="text1"/>
          <w:sz w:val="24"/>
          <w:szCs w:val="24"/>
          <w:u w:val="none"/>
          <w:lang w:val="en"/>
        </w:rPr>
        <w:t xml:space="preserve"> </w:t>
      </w:r>
      <w:r w:rsidRPr="00A15020">
        <w:rPr>
          <w:rFonts w:eastAsia="Times New Roman" w:cs="Times New Roman"/>
          <w:bCs/>
          <w:sz w:val="24"/>
          <w:szCs w:val="24"/>
          <w:lang w:val="en"/>
        </w:rPr>
        <w:t xml:space="preserve">for additional information and submit an </w:t>
      </w:r>
      <w:r w:rsidR="00DE00B3">
        <w:rPr>
          <w:rFonts w:eastAsia="Times New Roman" w:cs="Times New Roman"/>
          <w:bCs/>
          <w:color w:val="000000" w:themeColor="text1"/>
          <w:sz w:val="24"/>
          <w:szCs w:val="24"/>
          <w:lang w:val="en"/>
        </w:rPr>
        <w:t>application</w:t>
      </w:r>
      <w:r w:rsidRPr="00A15020">
        <w:rPr>
          <w:rFonts w:eastAsia="Times New Roman" w:cs="Times New Roman"/>
          <w:bCs/>
          <w:color w:val="000000" w:themeColor="text1"/>
          <w:sz w:val="24"/>
          <w:szCs w:val="24"/>
          <w:lang w:val="en"/>
        </w:rPr>
        <w:t xml:space="preserve"> </w:t>
      </w:r>
      <w:r w:rsidRPr="00A15020">
        <w:rPr>
          <w:rStyle w:val="Hyperlink"/>
          <w:rFonts w:eastAsia="Times New Roman" w:cs="Times New Roman"/>
          <w:bCs/>
          <w:color w:val="000000" w:themeColor="text1"/>
          <w:sz w:val="24"/>
          <w:szCs w:val="24"/>
          <w:u w:val="none"/>
          <w:lang w:val="en"/>
        </w:rPr>
        <w:t>online</w:t>
      </w:r>
      <w:r w:rsidR="0028737C">
        <w:rPr>
          <w:rStyle w:val="Hyperlink"/>
          <w:rFonts w:eastAsia="Times New Roman" w:cs="Times New Roman"/>
          <w:bCs/>
          <w:color w:val="000000" w:themeColor="text1"/>
          <w:sz w:val="24"/>
          <w:szCs w:val="24"/>
          <w:u w:val="none"/>
          <w:lang w:val="en"/>
        </w:rPr>
        <w:t xml:space="preserve">.  </w:t>
      </w:r>
      <w:r w:rsidRPr="00A15020">
        <w:rPr>
          <w:rStyle w:val="Hyperlink"/>
          <w:rFonts w:eastAsia="Times New Roman" w:cs="Times New Roman"/>
          <w:bCs/>
          <w:color w:val="000000" w:themeColor="text1"/>
          <w:sz w:val="24"/>
          <w:szCs w:val="24"/>
          <w:u w:val="none"/>
          <w:lang w:val="en"/>
        </w:rPr>
        <w:t xml:space="preserve"> </w:t>
      </w:r>
    </w:p>
    <w:p w:rsidR="00AC4D88" w:rsidRDefault="00AC4D88" w:rsidP="00A15020">
      <w:pPr>
        <w:spacing w:after="0" w:line="240" w:lineRule="auto"/>
        <w:outlineLvl w:val="1"/>
        <w:rPr>
          <w:rStyle w:val="Hyperlink"/>
          <w:rFonts w:eastAsia="Times New Roman" w:cs="Times New Roman"/>
          <w:bCs/>
          <w:color w:val="000000" w:themeColor="text1"/>
          <w:sz w:val="24"/>
          <w:szCs w:val="24"/>
          <w:u w:val="none"/>
          <w:lang w:val="en"/>
        </w:rPr>
      </w:pPr>
    </w:p>
    <w:p w:rsidR="00A15020" w:rsidRDefault="0028737C" w:rsidP="00A15020">
      <w:pPr>
        <w:spacing w:after="0" w:line="240" w:lineRule="auto"/>
        <w:outlineLvl w:val="1"/>
        <w:rPr>
          <w:sz w:val="24"/>
          <w:szCs w:val="24"/>
        </w:rPr>
      </w:pPr>
      <w:r>
        <w:rPr>
          <w:rStyle w:val="Hyperlink"/>
          <w:rFonts w:eastAsia="Times New Roman" w:cs="Times New Roman"/>
          <w:bCs/>
          <w:color w:val="000000" w:themeColor="text1"/>
          <w:sz w:val="24"/>
          <w:szCs w:val="24"/>
          <w:u w:val="none"/>
          <w:lang w:val="en"/>
        </w:rPr>
        <w:t xml:space="preserve">The deadline to apply is </w:t>
      </w:r>
      <w:r w:rsidR="00A15020" w:rsidRPr="00A15020">
        <w:rPr>
          <w:rStyle w:val="Hyperlink"/>
          <w:rFonts w:eastAsia="Times New Roman" w:cs="Times New Roman"/>
          <w:b/>
          <w:bCs/>
          <w:color w:val="000000" w:themeColor="text1"/>
          <w:sz w:val="24"/>
          <w:szCs w:val="24"/>
          <w:u w:val="none"/>
          <w:lang w:val="en"/>
        </w:rPr>
        <w:t>May 22, 2019</w:t>
      </w:r>
      <w:r w:rsidR="00A15020" w:rsidRPr="00A15020">
        <w:rPr>
          <w:rFonts w:eastAsia="Times New Roman" w:cs="Times New Roman"/>
          <w:bCs/>
          <w:color w:val="000000" w:themeColor="text1"/>
          <w:sz w:val="24"/>
          <w:szCs w:val="24"/>
          <w:lang w:val="en"/>
        </w:rPr>
        <w:t xml:space="preserve">. </w:t>
      </w:r>
      <w:r>
        <w:rPr>
          <w:rFonts w:eastAsia="Times New Roman" w:cs="Times New Roman"/>
          <w:bCs/>
          <w:color w:val="000000" w:themeColor="text1"/>
          <w:sz w:val="24"/>
          <w:szCs w:val="24"/>
          <w:lang w:val="en"/>
        </w:rPr>
        <w:t xml:space="preserve"> </w:t>
      </w:r>
      <w:r>
        <w:rPr>
          <w:sz w:val="24"/>
          <w:szCs w:val="24"/>
          <w:lang w:eastAsia="en-CA"/>
        </w:rPr>
        <w:t>Two-year term awards</w:t>
      </w:r>
      <w:r w:rsidR="00A15020" w:rsidRPr="00A15020">
        <w:rPr>
          <w:sz w:val="24"/>
          <w:szCs w:val="24"/>
        </w:rPr>
        <w:t xml:space="preserve"> will be announced by the beginning of July 2019. Successful fellows </w:t>
      </w:r>
      <w:r w:rsidR="00AC4D88">
        <w:rPr>
          <w:sz w:val="24"/>
          <w:szCs w:val="24"/>
        </w:rPr>
        <w:t>start their award between July 15</w:t>
      </w:r>
      <w:r w:rsidR="00A15020" w:rsidRPr="00A15020">
        <w:rPr>
          <w:sz w:val="24"/>
          <w:szCs w:val="24"/>
        </w:rPr>
        <w:t xml:space="preserve"> and December 1</w:t>
      </w:r>
      <w:r w:rsidR="00AC4D88">
        <w:rPr>
          <w:sz w:val="24"/>
          <w:szCs w:val="24"/>
        </w:rPr>
        <w:t>6</w:t>
      </w:r>
      <w:r w:rsidR="00A15020" w:rsidRPr="00A15020">
        <w:rPr>
          <w:sz w:val="24"/>
          <w:szCs w:val="24"/>
        </w:rPr>
        <w:t>, 2019.</w:t>
      </w:r>
    </w:p>
    <w:p w:rsidR="00D60E97" w:rsidRDefault="00D60E97" w:rsidP="00A15020">
      <w:pPr>
        <w:spacing w:after="0" w:line="240" w:lineRule="auto"/>
        <w:outlineLvl w:val="1"/>
        <w:rPr>
          <w:rFonts w:eastAsia="Times New Roman" w:cs="Times New Roman"/>
          <w:sz w:val="24"/>
          <w:szCs w:val="24"/>
          <w:lang w:val="en"/>
        </w:rPr>
      </w:pPr>
    </w:p>
    <w:p w:rsidR="00D60E97" w:rsidRDefault="00D60E97" w:rsidP="00A15020">
      <w:pPr>
        <w:spacing w:after="0" w:line="240" w:lineRule="auto"/>
        <w:outlineLvl w:val="1"/>
        <w:rPr>
          <w:rFonts w:eastAsia="Times New Roman" w:cs="Times New Roman"/>
          <w:sz w:val="24"/>
          <w:szCs w:val="24"/>
          <w:lang w:val="en"/>
        </w:rPr>
      </w:pPr>
      <w:bookmarkStart w:id="0" w:name="_GoBack"/>
      <w:bookmarkEnd w:id="0"/>
    </w:p>
    <w:sectPr w:rsidR="00D6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74D"/>
    <w:multiLevelType w:val="multilevel"/>
    <w:tmpl w:val="7730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045EF"/>
    <w:multiLevelType w:val="hybridMultilevel"/>
    <w:tmpl w:val="646E5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76288"/>
    <w:multiLevelType w:val="hybridMultilevel"/>
    <w:tmpl w:val="7D3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60"/>
    <w:rsid w:val="00110160"/>
    <w:rsid w:val="0011058A"/>
    <w:rsid w:val="00257F50"/>
    <w:rsid w:val="0028737C"/>
    <w:rsid w:val="003210E7"/>
    <w:rsid w:val="003C6474"/>
    <w:rsid w:val="006B2891"/>
    <w:rsid w:val="007B5689"/>
    <w:rsid w:val="00877057"/>
    <w:rsid w:val="00A135B4"/>
    <w:rsid w:val="00A15020"/>
    <w:rsid w:val="00AC4D88"/>
    <w:rsid w:val="00B21BEB"/>
    <w:rsid w:val="00BE61F2"/>
    <w:rsid w:val="00C927B8"/>
    <w:rsid w:val="00D35AFE"/>
    <w:rsid w:val="00D60E97"/>
    <w:rsid w:val="00DE00B3"/>
    <w:rsid w:val="00F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B20D1-0A92-4AC8-B92B-16BBAD14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6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1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0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60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6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101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0E97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rc.canada.ca/en/corporate/careers/postdoctoral-fellowship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NRC-CNRC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Dostaler, Sylvie</dc:creator>
  <cp:keywords/>
  <dc:description/>
  <cp:lastModifiedBy>Roy, Eileen</cp:lastModifiedBy>
  <cp:revision>3</cp:revision>
  <dcterms:created xsi:type="dcterms:W3CDTF">2019-04-02T15:59:00Z</dcterms:created>
  <dcterms:modified xsi:type="dcterms:W3CDTF">2019-04-02T16:10:00Z</dcterms:modified>
</cp:coreProperties>
</file>